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050" w:firstLineChars="500"/>
        <w:jc w:val="left"/>
        <w:rPr>
          <w:rFonts w:hint="default"/>
          <w:lang w:val="en-US" w:eastAsia="zh-CN"/>
        </w:rPr>
      </w:pPr>
      <w:bookmarkStart w:id="0" w:name="_GoBack"/>
      <w:r>
        <w:rPr>
          <w:rFonts w:hint="eastAsia"/>
          <w:lang w:val="en-US" w:eastAsia="zh-CN"/>
        </w:rPr>
        <w:t>2020人教版高中物理必修一  第四章   第四节  力学单位制</w:t>
      </w:r>
    </w:p>
    <w:bookmarkEnd w:id="0"/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知识点 1</w:t>
      </w:r>
      <w:r>
        <w:rPr>
          <w:rFonts w:hint="eastAsia"/>
        </w:rPr>
        <w:t>基本单位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9"/>
        <w:gridCol w:w="77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基本量</w:t>
            </w:r>
          </w:p>
        </w:tc>
        <w:tc>
          <w:tcPr>
            <w:tcW w:w="7713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在物理学中，只要选定几个物理量的单位，就能够利用物理量之间的关系推导出其他物理量的单位，这些被选定的物理量叫作基本量。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例如：在力学中长度、质量、时间为基本量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在电学中电流为基本量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基本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7713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①</w:t>
            </w:r>
            <w:r>
              <w:rPr>
                <w:rFonts w:hint="eastAsia"/>
              </w:rPr>
              <w:t>____的单位就是基本单位。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例如：力学中长度的基本单位有千米、米、厘米等，时间的基本单位有小时、分、秒等，质量的基本单位有千克、克等；电学中电流的基本单位有安培、毫安等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导出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单位</w:t>
            </w:r>
          </w:p>
        </w:tc>
        <w:tc>
          <w:tcPr>
            <w:tcW w:w="7713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由基本量根据</w:t>
            </w:r>
            <w:r>
              <w:rPr>
                <w:rFonts w:hint="eastAsia"/>
                <w:lang w:eastAsia="zh-CN"/>
              </w:rPr>
              <w:t>②</w:t>
            </w:r>
            <w:r>
              <w:rPr>
                <w:rFonts w:hint="eastAsia"/>
              </w:rPr>
              <w:t>____推导出来的其他物理量叫作导出量，推导出来的相应单位叫作导出单位。</w:t>
            </w:r>
          </w:p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例如：位移选用米为单位，时间选用秒为单位，由速度公式</w:t>
            </w:r>
            <w:r>
              <w:rPr>
                <w:rFonts w:hint="eastAsia"/>
                <w:position w:val="-20"/>
              </w:rPr>
              <w:object>
                <v:shape id="_x0000_i1025" o:spt="75" type="#_x0000_t75" style="height:26pt;width:24.95pt;" o:ole="t" filled="f" o:preferrelative="t" stroked="f" coordsize="21600,21600">
                  <v:path/>
                  <v:fill on="f" focussize="0,0"/>
                  <v:stroke on="f"/>
                  <v:imagedata r:id="rId7" o:title=""/>
                  <o:lock v:ext="edit" aspectratio="t"/>
                  <w10:wrap type="none"/>
                  <w10:anchorlock/>
                </v:shape>
                <o:OLEObject Type="Embed" ProgID="Equation.KSEE3" ShapeID="_x0000_i1025" DrawAspect="Content" ObjectID="_1468075725" r:id="rId6">
                  <o:LockedField>false</o:LockedField>
                </o:OLEObject>
              </w:object>
            </w:r>
            <w:r>
              <w:rPr>
                <w:rFonts w:hint="eastAsia"/>
              </w:rPr>
              <w:t>推导出来的速度单位为米每秒，由加速度公式</w:t>
            </w:r>
            <w:r>
              <w:rPr>
                <w:rFonts w:hint="eastAsia"/>
                <w:position w:val="-20"/>
              </w:rPr>
              <w:object>
                <v:shape id="_x0000_i1026" o:spt="75" type="#_x0000_t75" style="height:26pt;width:31.95pt;" o:ole="t" filled="f" o:preferrelative="t" stroked="f" coordsize="21600,21600">
                  <v:path/>
                  <v:fill on="f" focussize="0,0"/>
                  <v:stroke on="f"/>
                  <v:imagedata r:id="rId9" o:title=""/>
                  <o:lock v:ext="edit" aspectratio="t"/>
                  <w10:wrap type="none"/>
                  <w10:anchorlock/>
                </v:shape>
                <o:OLEObject Type="Embed" ProgID="Equation.KSEE3" ShapeID="_x0000_i1026" DrawAspect="Content" ObjectID="_1468075726" r:id="rId8">
                  <o:LockedField>false</o:LockedField>
                </o:OLEObject>
              </w:object>
            </w:r>
            <w:r>
              <w:rPr>
                <w:rFonts w:hint="eastAsia"/>
              </w:rPr>
              <w:t>推导出来的加速度单位为米每二次方秒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9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单位制</w:t>
            </w:r>
          </w:p>
        </w:tc>
        <w:tc>
          <w:tcPr>
            <w:tcW w:w="7713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  <w:lang w:val="en-US" w:eastAsia="zh-CN"/>
              </w:rPr>
              <w:t>③</w:t>
            </w:r>
            <w:r>
              <w:rPr>
                <w:rFonts w:hint="eastAsia"/>
              </w:rPr>
              <w:t>____和</w:t>
            </w:r>
            <w:r>
              <w:rPr>
                <w:rFonts w:hint="eastAsia"/>
                <w:lang w:eastAsia="zh-CN"/>
              </w:rPr>
              <w:t>④</w:t>
            </w:r>
            <w:r>
              <w:rPr>
                <w:rFonts w:hint="eastAsia"/>
              </w:rPr>
              <w:t>____一起组成了单位制</w:t>
            </w:r>
          </w:p>
        </w:tc>
      </w:tr>
    </w:tbl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知识点2 国际单位制</w:t>
      </w:r>
    </w:p>
    <w:p>
      <w:pPr>
        <w:jc w:val="left"/>
        <w:rPr>
          <w:rFonts w:hint="eastAsia"/>
        </w:rPr>
      </w:pPr>
      <w:r>
        <w:rPr>
          <w:rFonts w:hint="eastAsia"/>
        </w:rPr>
        <w:t>1．国际通用的，包括一切</w:t>
      </w:r>
      <w:r>
        <w:rPr>
          <w:rFonts w:hint="eastAsia"/>
          <w:lang w:eastAsia="zh-CN"/>
        </w:rPr>
        <w:t>⑤</w:t>
      </w:r>
      <w:r>
        <w:rPr>
          <w:rFonts w:hint="eastAsia"/>
        </w:rPr>
        <w:t>____领域的单位制，叫作国际单位制，简称</w:t>
      </w:r>
      <w:r>
        <w:rPr>
          <w:rFonts w:hint="eastAsia"/>
          <w:position w:val="-6"/>
        </w:rPr>
        <w:object>
          <v:shape id="_x0000_i1027" o:spt="75" type="#_x0000_t75" style="height:12pt;width:13.95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  <w:r>
        <w:rPr>
          <w:rFonts w:hint="eastAsia"/>
        </w:rPr>
        <w:t>。</w:t>
      </w:r>
    </w:p>
    <w:p>
      <w:pPr>
        <w:jc w:val="left"/>
        <w:rPr>
          <w:rFonts w:hint="eastAsia"/>
        </w:rPr>
      </w:pPr>
      <w:r>
        <w:rPr>
          <w:rFonts w:hint="eastAsia"/>
        </w:rPr>
        <w:t>2．国际单位制的基本单位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2131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物理量名称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物理量符号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单位名称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单位符号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长度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6"/>
                <w:vertAlign w:val="baseline"/>
                <w:lang w:eastAsia="zh-CN"/>
              </w:rPr>
              <w:object>
                <v:shape id="_x0000_i1028" o:spt="75" type="#_x0000_t75" style="height:13pt;width:6.9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KSEE3" ShapeID="_x0000_i1028" DrawAspect="Content" ObjectID="_1468075728" r:id="rId12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米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质量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/>
              </w:rPr>
              <w:t>千克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rFonts w:hint="eastAsia"/>
              </w:rPr>
              <w:t>公斤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kg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 w:eastAsiaTheme="minorEastAsia"/>
                <w:position w:val="-6"/>
                <w:vertAlign w:val="baseline"/>
                <w:lang w:eastAsia="zh-CN"/>
              </w:rPr>
              <w:object>
                <v:shape id="_x0000_i1029" o:spt="75" type="#_x0000_t75" style="height:13pt;width:6.95pt;" o:ole="t" filled="f" o:preferrelative="t" stroked="f" coordsize="21600,21600">
                  <v:path/>
                  <v:fill on="f" focussize="0,0"/>
                  <v:stroke on="f"/>
                  <v:imagedata r:id="rId13" o:title=""/>
                  <o:lock v:ext="edit" aspectratio="t"/>
                  <w10:wrap type="none"/>
                  <w10:anchorlock/>
                </v:shape>
                <o:OLEObject Type="Embed" ProgID="Equation.KSEE3" ShapeID="_x0000_i1029" DrawAspect="Content" ObjectID="_1468075729" r:id="rId14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秒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s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电流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4"/>
                <w:vertAlign w:val="baseline"/>
                <w:lang w:eastAsia="zh-CN"/>
              </w:rPr>
              <w:object>
                <v:shape id="_x0000_i1030" o:spt="75" type="#_x0000_t75" style="height:11pt;width:9pt;" o:ole="t" filled="f" o:preferrelative="t" stroked="f" coordsize="21600,21600">
                  <v:path/>
                  <v:fill on="f" focussize="0,0"/>
                  <v:stroke on="f"/>
                  <v:imagedata r:id="rId16" o:title=""/>
                  <o:lock v:ext="edit" aspectratio="t"/>
                  <w10:wrap type="none"/>
                  <w10:anchorlock/>
                </v:shape>
                <o:OLEObject Type="Embed" ProgID="Equation.KSEE3" ShapeID="_x0000_i1030" DrawAspect="Content" ObjectID="_1468075730" r:id="rId15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安</w:t>
            </w:r>
            <w:r>
              <w:rPr>
                <w:rFonts w:hint="eastAsia"/>
                <w:lang w:val="en-US" w:eastAsia="zh-CN"/>
              </w:rPr>
              <w:t>[</w:t>
            </w:r>
            <w:r>
              <w:rPr>
                <w:rFonts w:hint="eastAsia"/>
              </w:rPr>
              <w:t>培]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热力学温度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T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  <w:lang w:eastAsia="zh-CN"/>
              </w:rPr>
              <w:t>开</w:t>
            </w:r>
            <w:r>
              <w:rPr>
                <w:rFonts w:hint="eastAsia"/>
              </w:rPr>
              <w:t>[尔文]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K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物质的量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default" w:eastAsiaTheme="minorEastAsia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n,(v)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摩[尔]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mol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30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发光强度</w:t>
            </w:r>
          </w:p>
        </w:tc>
        <w:tc>
          <w:tcPr>
            <w:tcW w:w="2130" w:type="dxa"/>
          </w:tcPr>
          <w:p>
            <w:pPr>
              <w:jc w:val="left"/>
              <w:rPr>
                <w:rFonts w:hint="eastAsia" w:eastAsiaTheme="minorEastAsia"/>
                <w:vertAlign w:val="baseline"/>
                <w:lang w:eastAsia="zh-CN"/>
              </w:rPr>
            </w:pPr>
            <w:r>
              <w:rPr>
                <w:rFonts w:hint="eastAsia" w:eastAsiaTheme="minorEastAsia"/>
                <w:position w:val="-10"/>
                <w:vertAlign w:val="baseline"/>
                <w:lang w:eastAsia="zh-CN"/>
              </w:rPr>
              <w:object>
                <v:shape id="_x0000_i1031" o:spt="75" type="#_x0000_t75" style="height:15pt;width:24.95pt;" o:ole="t" filled="f" o:preferrelative="t" stroked="f" coordsize="21600,21600">
                  <v:path/>
                  <v:fill on="f" focussize="0,0"/>
                  <v:stroke on="f"/>
                  <v:imagedata r:id="rId18" o:title=""/>
                  <o:lock v:ext="edit" aspectratio="t"/>
                  <w10:wrap type="none"/>
                  <w10:anchorlock/>
                </v:shape>
                <o:OLEObject Type="Embed" ProgID="Equation.KSEE3" ShapeID="_x0000_i1031" DrawAspect="Content" ObjectID="_1468075731" r:id="rId17">
                  <o:LockedField>false</o:LockedField>
                </o:OLEObject>
              </w:objec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eastAsia"/>
              </w:rPr>
            </w:pPr>
            <w:r>
              <w:rPr>
                <w:rFonts w:hint="eastAsia"/>
              </w:rPr>
              <w:t>坎[德拉]</w:t>
            </w:r>
          </w:p>
        </w:tc>
        <w:tc>
          <w:tcPr>
            <w:tcW w:w="2131" w:type="dxa"/>
          </w:tcPr>
          <w:p>
            <w:pPr>
              <w:jc w:val="left"/>
              <w:rPr>
                <w:rFonts w:hint="default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cd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  <w:lang w:eastAsia="zh-CN"/>
        </w:rPr>
        <w:t>知识点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3．单位制的应用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92"/>
        <w:gridCol w:w="743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简化计算过程</w:t>
            </w:r>
          </w:p>
        </w:tc>
        <w:tc>
          <w:tcPr>
            <w:tcW w:w="74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在解计算题时，已知量均采用国际单位制，计算过程中不用写出各个量的单位，只要在式子未尾写出所求量的单位即可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推导物理量的单位</w:t>
            </w:r>
          </w:p>
        </w:tc>
        <w:tc>
          <w:tcPr>
            <w:tcW w:w="74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物理公式在确定各物理量间的数量关系时，同时也确定了各物理量间的</w:t>
            </w:r>
            <w:r>
              <w:rPr>
                <w:rFonts w:hint="eastAsia"/>
                <w:lang w:eastAsia="zh-CN"/>
              </w:rPr>
              <w:t>⑥</w:t>
            </w:r>
            <w:r>
              <w:rPr>
                <w:rFonts w:hint="eastAsia"/>
              </w:rPr>
              <w:t>____关系，所以我们可以根据物理量之间的关系推导出物理量的单位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判断比例系数的位</w:t>
            </w:r>
          </w:p>
        </w:tc>
        <w:tc>
          <w:tcPr>
            <w:tcW w:w="74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根据公式中物理量的单位关系，可以判断公式中比例系数有无单位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比较物理量的大小</w:t>
            </w:r>
          </w:p>
        </w:tc>
        <w:tc>
          <w:tcPr>
            <w:tcW w:w="74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比较某个物理量不同值的大小时．必须先把它们的单位统一，再根据数值比较大小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92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检验物理公式的结果</w:t>
            </w:r>
          </w:p>
        </w:tc>
        <w:tc>
          <w:tcPr>
            <w:tcW w:w="7430" w:type="dxa"/>
          </w:tcPr>
          <w:p>
            <w:pPr>
              <w:jc w:val="left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根据物理公式中各物理量的单位，可以推断该物理公式计算结果的单位，若该单位与该公式所求的物理量的单位相同，则说明公式可能是正确的，否则，公式肯定是错误的</w:t>
            </w:r>
          </w:p>
        </w:tc>
      </w:tr>
    </w:tbl>
    <w:p>
      <w:pPr>
        <w:jc w:val="left"/>
        <w:rPr>
          <w:rFonts w:hint="eastAsia"/>
        </w:rPr>
      </w:pPr>
      <w:r>
        <w:rPr>
          <w:rFonts w:hint="eastAsia"/>
        </w:rPr>
        <w:t>判断正误，正确的画“</w:t>
      </w:r>
      <w:r>
        <w:rPr>
          <w:rFonts w:hint="eastAsia"/>
          <w:lang w:eastAsia="zh-CN"/>
        </w:rPr>
        <w:t>√</w:t>
      </w:r>
      <w:r>
        <w:rPr>
          <w:rFonts w:hint="eastAsia"/>
        </w:rPr>
        <w:t>”，错误的画“×”。</w:t>
      </w:r>
    </w:p>
    <w:p>
      <w:pPr>
        <w:jc w:val="left"/>
        <w:rPr>
          <w:rFonts w:hint="eastAsia"/>
        </w:rPr>
      </w:pPr>
      <w:r>
        <w:rPr>
          <w:rFonts w:hint="eastAsia"/>
        </w:rPr>
        <w:t>1.kg、m、s、N都是国际单位制的基本单位。(    )</w:t>
      </w:r>
    </w:p>
    <w:p>
      <w:pPr>
        <w:jc w:val="left"/>
        <w:rPr>
          <w:rFonts w:hint="eastAsia"/>
        </w:rPr>
      </w:pPr>
      <w:r>
        <w:rPr>
          <w:rFonts w:hint="eastAsia"/>
        </w:rPr>
        <w:t>2．基本单位一定是一个符号，一个符号的单位也一定是基本单位。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 xml:space="preserve">3．在国际单位制中，除了七个基本单位以外的单位都是导出单位。    (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)</w:t>
      </w:r>
    </w:p>
    <w:p>
      <w:pPr>
        <w:jc w:val="left"/>
        <w:rPr>
          <w:rFonts w:hint="eastAsia"/>
        </w:rPr>
      </w:pPr>
      <w:r>
        <w:rPr>
          <w:rFonts w:hint="eastAsia"/>
        </w:rPr>
        <w:t>4．在国际单位制中，牛顿第二定律的表达式是F=ma。    (  )</w:t>
      </w:r>
    </w:p>
    <w:p>
      <w:pPr>
        <w:jc w:val="left"/>
        <w:rPr>
          <w:rFonts w:hint="eastAsia"/>
        </w:rPr>
      </w:pPr>
      <w:r>
        <w:rPr>
          <w:rFonts w:hint="eastAsia"/>
        </w:rPr>
        <w:t>5．在力学单位制中，N/kg和m/s是相同的单位。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6．在国际单位制中，所有的物理量都有单位。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破疑典例</w:t>
      </w:r>
    </w:p>
    <w:p>
      <w:pPr>
        <w:jc w:val="left"/>
        <w:rPr>
          <w:rFonts w:hint="eastAsia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(</w:t>
      </w:r>
      <w:r>
        <w:rPr>
          <w:rFonts w:hint="eastAsia"/>
        </w:rPr>
        <w:t>2019四川雅安高一上期末，★★☆</w:t>
      </w:r>
      <w:r>
        <w:rPr>
          <w:rFonts w:hint="eastAsia"/>
          <w:lang w:eastAsia="zh-CN"/>
        </w:rPr>
        <w:t>)</w:t>
      </w:r>
      <w:r>
        <w:rPr>
          <w:rFonts w:hint="eastAsia"/>
        </w:rPr>
        <w:t>声音在空气中的传播速度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与空气的密度</w:t>
      </w:r>
      <w:r>
        <w:rPr>
          <w:rFonts w:hint="eastAsia"/>
          <w:position w:val="-10"/>
        </w:rPr>
        <w:object>
          <v:shape id="_x0000_i1032" o:spt="75" type="#_x0000_t75" style="height:12pt;width:11pt;" o:ole="t" filled="f" o:preferrelative="t" stroked="f" coordsize="21600,21600">
            <v:path/>
            <v:fill on="f" focussize="0,0"/>
            <v:stroke on="f"/>
            <v:imagedata r:id="rId20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19">
            <o:LockedField>false</o:LockedField>
          </o:OLEObject>
        </w:object>
      </w:r>
      <w:r>
        <w:rPr>
          <w:rFonts w:hint="eastAsia"/>
        </w:rPr>
        <w:t>、压强p有关。根据单位制，下列关于空气中声速的表达式</w:t>
      </w:r>
      <w:r>
        <w:rPr>
          <w:rFonts w:hint="eastAsia"/>
          <w:lang w:eastAsia="zh-CN"/>
        </w:rPr>
        <w:t>(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为比例系数，无单位</w:t>
      </w:r>
      <w:r>
        <w:rPr>
          <w:rFonts w:hint="eastAsia"/>
          <w:lang w:eastAsia="zh-CN"/>
        </w:rPr>
        <w:t>)</w:t>
      </w:r>
      <w:r>
        <w:rPr>
          <w:rFonts w:hint="eastAsia"/>
        </w:rPr>
        <w:t>正确的是    (    )</w:t>
      </w:r>
    </w:p>
    <w:p>
      <w:pPr>
        <w:jc w:val="left"/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4"/>
        </w:rPr>
        <w:object>
          <v:shape id="_x0000_i1033" o:spt="75" type="#_x0000_t75" style="height:28pt;width:30pt;" o:ole="t" filled="f" o:preferrelative="t" stroked="f" coordsize="21600,21600">
            <v:path/>
            <v:fill on="f" focussize="0,0"/>
            <v:stroke on="f"/>
            <v:imagedata r:id="rId22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1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6"/>
        </w:rPr>
        <w:object>
          <v:shape id="_x0000_i1034" o:spt="75" type="#_x0000_t75" style="height:31.95pt;width:38pt;" o:ole="t" filled="f" o:preferrelative="t" stroked="f" coordsize="21600,21600">
            <v:path/>
            <v:fill on="f" focussize="0,0"/>
            <v:stroke on="f"/>
            <v:imagedata r:id="rId24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3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6"/>
        </w:rPr>
        <w:object>
          <v:shape id="_x0000_i1035" o:spt="75" type="#_x0000_t75" style="height:31.95pt;width:39pt;" o:ole="t" filled="f" o:preferrelative="t" stroked="f" coordsize="21600,21600">
            <v:path/>
            <v:fill on="f" focussize="0,0"/>
            <v:stroke on="f"/>
            <v:imagedata r:id="rId26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5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12"/>
        </w:rPr>
        <w:object>
          <v:shape id="_x0000_i1036" o:spt="75" type="#_x0000_t75" style="height:19pt;width:42pt;" o:ole="t" filled="f" o:preferrelative="t" stroked="f" coordsize="21600,21600">
            <v:path/>
            <v:fill on="f" focussize="0,0"/>
            <v:stroke on="f"/>
            <v:imagedata r:id="rId28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7">
            <o:LockedField>false</o:LockedField>
          </o:OLEObject>
        </w:object>
      </w:r>
    </w:p>
    <w:p>
      <w:pPr>
        <w:jc w:val="left"/>
        <w:rPr>
          <w:rFonts w:hint="eastAsia"/>
        </w:rPr>
      </w:pPr>
      <w:r>
        <w:rPr>
          <w:rFonts w:hint="eastAsia"/>
        </w:rPr>
        <w:t>2．(★★☆)物理公式在确定各物理量的数量关系时，同时也确定了各物理量的单位关系。若有一个物理量</w:t>
      </w:r>
      <w:r>
        <w:rPr>
          <w:rFonts w:hint="eastAsia"/>
          <w:position w:val="-22"/>
        </w:rPr>
        <w:object>
          <v:shape id="_x0000_i1037" o:spt="75" type="#_x0000_t75" style="height:30pt;width:47pt;" o:ole="t" filled="f" o:preferrelative="t" stroked="f" coordsize="21600,21600">
            <v:path/>
            <v:fill on="f" focussize="0,0"/>
            <v:stroke on="f"/>
            <v:imagedata r:id="rId30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29">
            <o:LockedField>false</o:LockedField>
          </o:OLEObject>
        </w:object>
      </w:r>
      <w:r>
        <w:rPr>
          <w:rFonts w:hint="eastAsia"/>
        </w:rPr>
        <w:t>，其中M是质量</w:t>
      </w:r>
      <w:r>
        <w:rPr>
          <w:rFonts w:hint="eastAsia"/>
          <w:lang w:eastAsia="zh-CN"/>
        </w:rPr>
        <w:t>，</w:t>
      </w:r>
      <w:r>
        <w:rPr>
          <w:rFonts w:hint="eastAsia"/>
        </w:rPr>
        <w:t>r是长度，又已知G的单位是</w:t>
      </w:r>
      <w:r>
        <w:rPr>
          <w:rFonts w:hint="eastAsia"/>
          <w:position w:val="-10"/>
        </w:rPr>
        <w:object>
          <v:shape id="_x0000_i1038" o:spt="75" type="#_x0000_t75" style="height:17pt;width:51pt;" o:ole="t" filled="f" o:preferrelative="t" stroked="f" coordsize="21600,21600">
            <v:path/>
            <v:fill on="f" focussize="0,0"/>
            <v:stroke on="f"/>
            <v:imagedata r:id="rId32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1">
            <o:LockedField>false</o:LockedField>
          </o:OLEObject>
        </w:object>
      </w:r>
      <w:r>
        <w:rPr>
          <w:rFonts w:hint="eastAsia"/>
        </w:rPr>
        <w:t>，请你推断A是何物理量？</w:t>
      </w: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ind w:firstLine="420"/>
        <w:jc w:val="left"/>
        <w:rPr>
          <w:rFonts w:hint="eastAsia"/>
        </w:rPr>
      </w:pPr>
    </w:p>
    <w:p>
      <w:pPr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答案</w:t>
      </w:r>
    </w:p>
    <w:p>
      <w:pPr>
        <w:jc w:val="left"/>
        <w:rPr>
          <w:rFonts w:hint="eastAsia"/>
        </w:rPr>
      </w:pPr>
      <w:r>
        <w:rPr>
          <w:rFonts w:hint="eastAsia"/>
        </w:rPr>
        <w:t>①基本量②物理关系③基本单位④导出单位⑤计量⑥单位</w:t>
      </w:r>
    </w:p>
    <w:p>
      <w:pPr>
        <w:jc w:val="left"/>
        <w:rPr>
          <w:rFonts w:hint="eastAsia"/>
        </w:rPr>
      </w:pPr>
      <w:r>
        <w:rPr>
          <w:rFonts w:hint="eastAsia"/>
        </w:rPr>
        <w:t>1．×</w:t>
      </w:r>
    </w:p>
    <w:p>
      <w:pPr>
        <w:jc w:val="left"/>
        <w:rPr>
          <w:rFonts w:hint="eastAsia"/>
        </w:rPr>
      </w:pPr>
      <w:r>
        <w:rPr>
          <w:rFonts w:hint="eastAsia"/>
        </w:rPr>
        <w:t>2．×  只用一个符号表示的单位不一定是基本单位。例如：牛顿(N)、焦耳(J)、瓦特(W)等都不是基本单位，而是导出单位。</w:t>
      </w:r>
    </w:p>
    <w:p>
      <w:pPr>
        <w:jc w:val="left"/>
        <w:rPr>
          <w:rFonts w:hint="eastAsia"/>
        </w:rPr>
      </w:pPr>
      <w:r>
        <w:rPr>
          <w:rFonts w:hint="eastAsia"/>
        </w:rPr>
        <w:t>3．</w:t>
      </w:r>
      <w:r>
        <w:rPr>
          <w:rFonts w:hint="eastAsia"/>
          <w:lang w:eastAsia="zh-CN"/>
        </w:rPr>
        <w:t>√</w:t>
      </w:r>
      <w:r>
        <w:rPr>
          <w:rFonts w:hint="eastAsia"/>
        </w:rPr>
        <w:t>4．</w:t>
      </w:r>
      <w:r>
        <w:rPr>
          <w:rFonts w:hint="eastAsia"/>
          <w:lang w:eastAsia="zh-CN"/>
        </w:rPr>
        <w:t>√</w:t>
      </w:r>
    </w:p>
    <w:p>
      <w:pPr>
        <w:jc w:val="left"/>
        <w:rPr>
          <w:rFonts w:hint="eastAsia"/>
        </w:rPr>
      </w:pPr>
      <w:r>
        <w:rPr>
          <w:rFonts w:hint="eastAsia"/>
        </w:rPr>
        <w:t>5．×  N/kg是加速度的单位，m/s是速度的单位，它们不是相同的单位。</w:t>
      </w:r>
    </w:p>
    <w:p>
      <w:pPr>
        <w:jc w:val="left"/>
        <w:rPr>
          <w:rFonts w:hint="eastAsia"/>
        </w:rPr>
      </w:pPr>
      <w:r>
        <w:rPr>
          <w:rFonts w:hint="eastAsia"/>
        </w:rPr>
        <w:t>6．×  不是所有的物理量都有单位，如动摩擦因数</w:t>
      </w:r>
      <w:r>
        <w:rPr>
          <w:rFonts w:hint="eastAsia"/>
          <w:position w:val="-10"/>
        </w:rPr>
        <w:object>
          <v:shape id="_x0000_i1039" o:spt="75" type="#_x0000_t75" style="height:12pt;width:11pt;" o:ole="t" filled="f" o:preferrelative="t" stroked="f" coordsize="21600,21600">
            <v:path/>
            <v:fill on="f" focussize="0,0"/>
            <v:stroke on="f"/>
            <v:imagedata r:id="rId34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3">
            <o:LockedField>false</o:LockedField>
          </o:OLEObject>
        </w:object>
      </w:r>
      <w:r>
        <w:rPr>
          <w:rFonts w:hint="eastAsia"/>
        </w:rPr>
        <w:t>、机械效率</w:t>
      </w:r>
      <w:r>
        <w:rPr>
          <w:rFonts w:hint="eastAsia"/>
          <w:position w:val="-10"/>
        </w:rPr>
        <w:object>
          <v:shape id="_x0000_i1040" o:spt="75" type="#_x0000_t75" style="height:12pt;width:9pt;" o:ole="t" filled="f" o:preferrelative="t" stroked="f" coordsize="21600,21600">
            <v:path/>
            <v:fill on="f" focussize="0,0"/>
            <v:stroke on="f"/>
            <v:imagedata r:id="rId36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5">
            <o:LockedField>false</o:LockedField>
          </o:OLEObject>
        </w:object>
      </w:r>
      <w:r>
        <w:rPr>
          <w:rFonts w:hint="eastAsia"/>
        </w:rPr>
        <w:t>都没有单位。</w:t>
      </w:r>
    </w:p>
    <w:p>
      <w:pPr>
        <w:jc w:val="left"/>
        <w:rPr>
          <w:rFonts w:hint="eastAsia"/>
        </w:rPr>
      </w:pPr>
      <w:r>
        <w:rPr>
          <w:rFonts w:hint="eastAsia"/>
        </w:rPr>
        <w:t>破疑典例</w:t>
      </w:r>
    </w:p>
    <w:p>
      <w:pPr>
        <w:jc w:val="left"/>
        <w:rPr>
          <w:rFonts w:hint="eastAsia"/>
        </w:rPr>
      </w:pPr>
      <w:r>
        <w:rPr>
          <w:rFonts w:hint="eastAsia"/>
        </w:rPr>
        <w:t>1.B传播速度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的单位为m/s，空气密度</w:t>
      </w:r>
      <w:r>
        <w:rPr>
          <w:rFonts w:hint="eastAsia"/>
          <w:position w:val="-10"/>
        </w:rPr>
        <w:object>
          <v:shape id="_x0000_i1041" o:spt="75" type="#_x0000_t75" style="height:12pt;width:11pt;" o:ole="t" filled="f" o:preferrelative="t" stroked="f" coordsize="21600,21600">
            <v:path/>
            <v:fill on="f" focussize="0,0"/>
            <v:stroke on="f"/>
            <v:imagedata r:id="rId38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7">
            <o:LockedField>false</o:LockedField>
          </o:OLEObject>
        </w:object>
      </w:r>
      <w:r>
        <w:rPr>
          <w:rFonts w:hint="eastAsia"/>
        </w:rPr>
        <w:t>的单位为kg/m³，压强p的单位为kg/(</w:t>
      </w:r>
      <w:r>
        <w:rPr>
          <w:rFonts w:hint="eastAsia"/>
          <w:lang w:val="en-US" w:eastAsia="zh-CN"/>
        </w:rPr>
        <w:t>m/s²</w:t>
      </w:r>
      <w:r>
        <w:rPr>
          <w:rFonts w:hint="eastAsia"/>
        </w:rPr>
        <w:t>)，所以</w:t>
      </w:r>
      <w:r>
        <w:rPr>
          <w:rFonts w:hint="eastAsia"/>
          <w:position w:val="-24"/>
        </w:rPr>
        <w:object>
          <v:shape id="_x0000_i1042" o:spt="75" type="#_x0000_t75" style="height:28pt;width:13pt;" o:ole="t" filled="f" o:preferrelative="t" stroked="f" coordsize="21600,21600">
            <v:path/>
            <v:fill on="f" focussize="0,0"/>
            <v:stroke on="f"/>
            <v:imagedata r:id="rId40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39">
            <o:LockedField>false</o:LockedField>
          </o:OLEObject>
        </w:object>
      </w:r>
      <w:r>
        <w:rPr>
          <w:rFonts w:hint="eastAsia"/>
        </w:rPr>
        <w:t>的单位是</w:t>
      </w:r>
      <w:r>
        <w:rPr>
          <w:rFonts w:hint="eastAsia"/>
          <w:lang w:val="en-US" w:eastAsia="zh-CN"/>
        </w:rPr>
        <w:t>m²/s²</w:t>
      </w:r>
      <w:r>
        <w:rPr>
          <w:rFonts w:hint="eastAsia"/>
        </w:rPr>
        <w:t>，</w:t>
      </w:r>
      <w:r>
        <w:rPr>
          <w:rFonts w:hint="eastAsia"/>
          <w:position w:val="-26"/>
        </w:rPr>
        <w:object>
          <v:shape id="_x0000_i1043" o:spt="75" type="#_x0000_t75" style="height:31.95pt;width:20pt;" o:ole="t" filled="f" o:preferrelative="t" stroked="f" coordsize="21600,21600">
            <v:path/>
            <v:fill on="f" focussize="0,0"/>
            <v:stroke on="f"/>
            <v:imagedata r:id="rId42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1">
            <o:LockedField>false</o:LockedField>
          </o:OLEObject>
        </w:object>
      </w:r>
      <w:r>
        <w:rPr>
          <w:rFonts w:hint="eastAsia"/>
        </w:rPr>
        <w:t>的单位是m/s，又</w:t>
      </w:r>
      <w:r>
        <w:rPr>
          <w:rFonts w:hint="eastAsia"/>
          <w:lang w:val="en-US" w:eastAsia="zh-CN"/>
        </w:rPr>
        <w:t>k</w:t>
      </w:r>
      <w:r>
        <w:rPr>
          <w:rFonts w:hint="eastAsia"/>
        </w:rPr>
        <w:t>无单位，所以</w:t>
      </w:r>
      <w:r>
        <w:rPr>
          <w:rFonts w:hint="eastAsia"/>
          <w:position w:val="-26"/>
        </w:rPr>
        <w:object>
          <v:shape id="_x0000_i1044" o:spt="75" type="#_x0000_t75" style="height:31.95pt;width:23pt;" o:ole="t" filled="f" o:preferrelative="t" stroked="f" coordsize="21600,21600">
            <v:path/>
            <v:fill on="f" focussize="0,0"/>
            <v:stroke on="f"/>
            <v:imagedata r:id="rId44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3">
            <o:LockedField>false</o:LockedField>
          </o:OLEObject>
        </w:object>
      </w:r>
      <w:r>
        <w:rPr>
          <w:rFonts w:hint="eastAsia"/>
        </w:rPr>
        <w:t>的单位与</w:t>
      </w:r>
      <w:r>
        <w:rPr>
          <w:rFonts w:hint="eastAsia"/>
          <w:lang w:val="en-US" w:eastAsia="zh-CN"/>
        </w:rPr>
        <w:t>v</w:t>
      </w:r>
      <w:r>
        <w:rPr>
          <w:rFonts w:hint="eastAsia"/>
        </w:rPr>
        <w:t>的单位相同，故B正确。</w:t>
      </w:r>
    </w:p>
    <w:p>
      <w:pPr>
        <w:jc w:val="left"/>
        <w:rPr>
          <w:rFonts w:hint="eastAsia"/>
        </w:rPr>
      </w:pPr>
      <w:r>
        <w:rPr>
          <w:rFonts w:hint="eastAsia"/>
        </w:rPr>
        <w:t>2．速度</w:t>
      </w:r>
    </w:p>
    <w:p>
      <w:pPr>
        <w:jc w:val="left"/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将各物理量的单位代入A的表达式中，可得A的单位为</w:t>
      </w:r>
      <w:r>
        <w:rPr>
          <w:rFonts w:hint="eastAsia"/>
          <w:position w:val="-22"/>
        </w:rPr>
        <w:object>
          <v:shape id="_x0000_i1045" o:spt="75" type="#_x0000_t75" style="height:31pt;width:77pt;" o:ole="t" filled="f" o:preferrelative="t" stroked="f" coordsize="21600,21600">
            <v:path/>
            <v:fill on="f" focussize="0,0"/>
            <v:stroke on="f"/>
            <v:imagedata r:id="rId46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5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6"/>
        </w:rPr>
        <w:object>
          <v:shape id="_x0000_i1046" o:spt="75" type="#_x0000_t75" style="height:31.95pt;width:34pt;" o:ole="t" filled="f" o:preferrelative="t" stroked="f" coordsize="21600,21600">
            <v:path/>
            <v:fill on="f" focussize="0,0"/>
            <v:stroke on="f"/>
            <v:imagedata r:id="rId48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7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6"/>
        </w:rPr>
        <w:object>
          <v:shape id="_x0000_i1047" o:spt="75" type="#_x0000_t75" style="height:33pt;width:66pt;" o:ole="t" filled="f" o:preferrelative="t" stroked="f" coordsize="21600,21600">
            <v:path/>
            <v:fill on="f" focussize="0,0"/>
            <v:stroke on="f"/>
            <v:imagedata r:id="rId50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49">
            <o:LockedField>false</o:LockedField>
          </o:OLEObject>
        </w:object>
      </w:r>
      <w:r>
        <w:rPr>
          <w:rFonts w:hint="eastAsia"/>
        </w:rPr>
        <w:t>，即</w:t>
      </w:r>
      <w:r>
        <w:rPr>
          <w:rFonts w:hint="eastAsia"/>
          <w:position w:val="-22"/>
        </w:rPr>
        <w:object>
          <v:shape id="_x0000_i1048" o:spt="75" type="#_x0000_t75" style="height:31pt;width:26pt;" o:ole="t" filled="f" o:preferrelative="t" stroked="f" coordsize="21600,21600">
            <v:path/>
            <v:fill on="f" focussize="0,0"/>
            <v:stroke on="f"/>
            <v:imagedata r:id="rId52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1">
            <o:LockedField>false</o:LockedField>
          </o:OLEObject>
        </w:object>
      </w:r>
      <w:r>
        <w:rPr>
          <w:rFonts w:hint="eastAsia"/>
        </w:rPr>
        <w:t>，即m/s，由于m/s是速度的单位，所以物理量A为速度。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Theme="minorEastAsia"/>
        <w:lang w:eastAsia="zh-CN"/>
      </w:rPr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3" name="WordPictureWatermark57430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57430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eastAsiaTheme="minorEastAsia"/>
        <w:lang w:eastAsia="zh-CN"/>
      </w:rPr>
      <w:drawing>
        <wp:inline distT="0" distB="0" distL="114300" distR="114300">
          <wp:extent cx="5273040" cy="734060"/>
          <wp:effectExtent l="0" t="0" r="3810" b="8890"/>
          <wp:docPr id="1" name="图片 1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页眉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9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E30D6A"/>
    <w:rsid w:val="05AB2392"/>
    <w:rsid w:val="129E0502"/>
    <w:rsid w:val="1D714243"/>
    <w:rsid w:val="2C421D85"/>
    <w:rsid w:val="2C761E4F"/>
    <w:rsid w:val="2D743A1B"/>
    <w:rsid w:val="2F9A70D4"/>
    <w:rsid w:val="3156070B"/>
    <w:rsid w:val="31D47149"/>
    <w:rsid w:val="35213A78"/>
    <w:rsid w:val="38A25874"/>
    <w:rsid w:val="38FA63FA"/>
    <w:rsid w:val="3A591952"/>
    <w:rsid w:val="3BCD38F5"/>
    <w:rsid w:val="43746DE1"/>
    <w:rsid w:val="440F5768"/>
    <w:rsid w:val="44325502"/>
    <w:rsid w:val="4866119C"/>
    <w:rsid w:val="4EEE00D3"/>
    <w:rsid w:val="4F27431F"/>
    <w:rsid w:val="53201F0B"/>
    <w:rsid w:val="53BD7ABD"/>
    <w:rsid w:val="5A665A44"/>
    <w:rsid w:val="5F5B154B"/>
    <w:rsid w:val="601C31B3"/>
    <w:rsid w:val="61F049EA"/>
    <w:rsid w:val="635E09C9"/>
    <w:rsid w:val="6A37258C"/>
    <w:rsid w:val="717651C9"/>
    <w:rsid w:val="738E71EF"/>
    <w:rsid w:val="74004D7A"/>
    <w:rsid w:val="74407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wmf"/><Relationship Id="rId8" Type="http://schemas.openxmlformats.org/officeDocument/2006/relationships/oleObject" Target="embeddings/oleObject2.bin"/><Relationship Id="rId7" Type="http://schemas.openxmlformats.org/officeDocument/2006/relationships/image" Target="media/image4.wmf"/><Relationship Id="rId6" Type="http://schemas.openxmlformats.org/officeDocument/2006/relationships/oleObject" Target="embeddings/oleObject1.bin"/><Relationship Id="rId54" Type="http://schemas.openxmlformats.org/officeDocument/2006/relationships/fontTable" Target="fontTable.xml"/><Relationship Id="rId53" Type="http://schemas.openxmlformats.org/officeDocument/2006/relationships/customXml" Target="../customXml/item1.xml"/><Relationship Id="rId52" Type="http://schemas.openxmlformats.org/officeDocument/2006/relationships/image" Target="media/image26.wmf"/><Relationship Id="rId51" Type="http://schemas.openxmlformats.org/officeDocument/2006/relationships/oleObject" Target="embeddings/oleObject24.bin"/><Relationship Id="rId50" Type="http://schemas.openxmlformats.org/officeDocument/2006/relationships/image" Target="media/image25.wmf"/><Relationship Id="rId5" Type="http://schemas.openxmlformats.org/officeDocument/2006/relationships/theme" Target="theme/theme1.xml"/><Relationship Id="rId49" Type="http://schemas.openxmlformats.org/officeDocument/2006/relationships/oleObject" Target="embeddings/oleObject23.bin"/><Relationship Id="rId48" Type="http://schemas.openxmlformats.org/officeDocument/2006/relationships/image" Target="media/image24.wmf"/><Relationship Id="rId47" Type="http://schemas.openxmlformats.org/officeDocument/2006/relationships/oleObject" Target="embeddings/oleObject22.bin"/><Relationship Id="rId46" Type="http://schemas.openxmlformats.org/officeDocument/2006/relationships/image" Target="media/image23.wmf"/><Relationship Id="rId45" Type="http://schemas.openxmlformats.org/officeDocument/2006/relationships/oleObject" Target="embeddings/oleObject21.bin"/><Relationship Id="rId44" Type="http://schemas.openxmlformats.org/officeDocument/2006/relationships/image" Target="media/image22.wmf"/><Relationship Id="rId43" Type="http://schemas.openxmlformats.org/officeDocument/2006/relationships/oleObject" Target="embeddings/oleObject20.bin"/><Relationship Id="rId42" Type="http://schemas.openxmlformats.org/officeDocument/2006/relationships/image" Target="media/image21.wmf"/><Relationship Id="rId41" Type="http://schemas.openxmlformats.org/officeDocument/2006/relationships/oleObject" Target="embeddings/oleObject19.bin"/><Relationship Id="rId40" Type="http://schemas.openxmlformats.org/officeDocument/2006/relationships/image" Target="media/image20.wmf"/><Relationship Id="rId4" Type="http://schemas.openxmlformats.org/officeDocument/2006/relationships/footer" Target="footer1.xml"/><Relationship Id="rId39" Type="http://schemas.openxmlformats.org/officeDocument/2006/relationships/oleObject" Target="embeddings/oleObject18.bin"/><Relationship Id="rId38" Type="http://schemas.openxmlformats.org/officeDocument/2006/relationships/image" Target="media/image19.wmf"/><Relationship Id="rId37" Type="http://schemas.openxmlformats.org/officeDocument/2006/relationships/oleObject" Target="embeddings/oleObject17.bin"/><Relationship Id="rId36" Type="http://schemas.openxmlformats.org/officeDocument/2006/relationships/image" Target="media/image18.wmf"/><Relationship Id="rId35" Type="http://schemas.openxmlformats.org/officeDocument/2006/relationships/oleObject" Target="embeddings/oleObject16.bin"/><Relationship Id="rId34" Type="http://schemas.openxmlformats.org/officeDocument/2006/relationships/image" Target="media/image17.wmf"/><Relationship Id="rId33" Type="http://schemas.openxmlformats.org/officeDocument/2006/relationships/oleObject" Target="embeddings/oleObject15.bin"/><Relationship Id="rId32" Type="http://schemas.openxmlformats.org/officeDocument/2006/relationships/image" Target="media/image16.wmf"/><Relationship Id="rId31" Type="http://schemas.openxmlformats.org/officeDocument/2006/relationships/oleObject" Target="embeddings/oleObject14.bin"/><Relationship Id="rId30" Type="http://schemas.openxmlformats.org/officeDocument/2006/relationships/image" Target="media/image15.wmf"/><Relationship Id="rId3" Type="http://schemas.openxmlformats.org/officeDocument/2006/relationships/header" Target="header1.xml"/><Relationship Id="rId29" Type="http://schemas.openxmlformats.org/officeDocument/2006/relationships/oleObject" Target="embeddings/oleObject13.bin"/><Relationship Id="rId28" Type="http://schemas.openxmlformats.org/officeDocument/2006/relationships/image" Target="media/image14.wmf"/><Relationship Id="rId27" Type="http://schemas.openxmlformats.org/officeDocument/2006/relationships/oleObject" Target="embeddings/oleObject12.bin"/><Relationship Id="rId26" Type="http://schemas.openxmlformats.org/officeDocument/2006/relationships/image" Target="media/image13.wmf"/><Relationship Id="rId25" Type="http://schemas.openxmlformats.org/officeDocument/2006/relationships/oleObject" Target="embeddings/oleObject11.bin"/><Relationship Id="rId24" Type="http://schemas.openxmlformats.org/officeDocument/2006/relationships/image" Target="media/image12.wmf"/><Relationship Id="rId23" Type="http://schemas.openxmlformats.org/officeDocument/2006/relationships/oleObject" Target="embeddings/oleObject10.bin"/><Relationship Id="rId22" Type="http://schemas.openxmlformats.org/officeDocument/2006/relationships/image" Target="media/image11.wmf"/><Relationship Id="rId21" Type="http://schemas.openxmlformats.org/officeDocument/2006/relationships/oleObject" Target="embeddings/oleObject9.bin"/><Relationship Id="rId20" Type="http://schemas.openxmlformats.org/officeDocument/2006/relationships/image" Target="media/image10.wmf"/><Relationship Id="rId2" Type="http://schemas.openxmlformats.org/officeDocument/2006/relationships/settings" Target="settings.xml"/><Relationship Id="rId19" Type="http://schemas.openxmlformats.org/officeDocument/2006/relationships/oleObject" Target="embeddings/oleObject8.bin"/><Relationship Id="rId18" Type="http://schemas.openxmlformats.org/officeDocument/2006/relationships/image" Target="media/image9.wmf"/><Relationship Id="rId17" Type="http://schemas.openxmlformats.org/officeDocument/2006/relationships/oleObject" Target="embeddings/oleObject7.bin"/><Relationship Id="rId16" Type="http://schemas.openxmlformats.org/officeDocument/2006/relationships/image" Target="media/image8.wmf"/><Relationship Id="rId15" Type="http://schemas.openxmlformats.org/officeDocument/2006/relationships/oleObject" Target="embeddings/oleObject6.bin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" Type="http://schemas.openxmlformats.org/officeDocument/2006/relationships/image" Target="media/image6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Office_11.3.0.9228_F1E327BC-269C-435d-A152-05C5408002CA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2020-08-25T03:13:00Z</dcterms:created>
  <dc:creator>Administrator</dc:creator>
  <cp:lastModifiedBy>安之若素</cp:lastModifiedBy>
  <dcterms:modified xsi:type="dcterms:W3CDTF">2020-09-06T07:15:55Z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2052-11.3.0.9228</vt:lpwstr>
  </property>
</Properties>
</file>